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F728A6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96311978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  <w:bookmarkStart w:id="0" w:name="_GoBack"/>
      <w:bookmarkEnd w:id="0"/>
    </w:p>
    <w:p w:rsidR="00C907F5" w:rsidRDefault="007E3A81" w:rsidP="009E1C64">
      <w:pPr>
        <w:ind w:right="-143"/>
        <w:rPr>
          <w:b/>
          <w:bCs/>
        </w:rPr>
      </w:pPr>
      <w:r>
        <w:rPr>
          <w:b/>
          <w:bCs/>
        </w:rPr>
        <w:t>о</w:t>
      </w:r>
      <w:r w:rsidR="00B0407D">
        <w:rPr>
          <w:b/>
          <w:bCs/>
        </w:rPr>
        <w:t>т</w:t>
      </w:r>
      <w:r w:rsidR="006C66E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21. 10. </w:t>
      </w:r>
      <w:r w:rsidR="008C0A47">
        <w:rPr>
          <w:b/>
          <w:bCs/>
          <w:u w:val="single"/>
        </w:rPr>
        <w:t>2021</w:t>
      </w:r>
      <w:r w:rsidR="00A87833">
        <w:rPr>
          <w:b/>
          <w:bCs/>
        </w:rPr>
        <w:t xml:space="preserve"> г.</w:t>
      </w:r>
      <w:r w:rsidR="00467FFB">
        <w:rPr>
          <w:b/>
          <w:bCs/>
        </w:rPr>
        <w:t xml:space="preserve">  </w:t>
      </w:r>
      <w:r w:rsidR="00347B9F">
        <w:rPr>
          <w:b/>
          <w:bCs/>
        </w:rPr>
        <w:t>№</w:t>
      </w:r>
      <w:r w:rsidR="00F728A6">
        <w:rPr>
          <w:b/>
          <w:bCs/>
          <w:u w:val="single"/>
        </w:rPr>
        <w:t xml:space="preserve"> 1200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</w:t>
      </w:r>
      <w:r w:rsidR="00F23153">
        <w:rPr>
          <w:b/>
          <w:sz w:val="28"/>
          <w:szCs w:val="28"/>
        </w:rPr>
        <w:t>внесению изменений  в проект планировки</w:t>
      </w:r>
      <w:r w:rsidRPr="008E2C2B">
        <w:rPr>
          <w:b/>
          <w:sz w:val="28"/>
          <w:szCs w:val="28"/>
        </w:rPr>
        <w:t xml:space="preserve"> и </w:t>
      </w:r>
      <w:r w:rsidR="00AA693B">
        <w:rPr>
          <w:b/>
          <w:sz w:val="28"/>
          <w:szCs w:val="28"/>
        </w:rPr>
        <w:t xml:space="preserve"> проект межевания </w:t>
      </w:r>
      <w:r w:rsidRPr="008E2C2B">
        <w:rPr>
          <w:b/>
          <w:sz w:val="28"/>
          <w:szCs w:val="28"/>
        </w:rPr>
        <w:t xml:space="preserve"> территории </w:t>
      </w:r>
      <w:r w:rsidR="00A87833">
        <w:rPr>
          <w:b/>
          <w:sz w:val="28"/>
          <w:szCs w:val="28"/>
        </w:rPr>
        <w:t xml:space="preserve"> в границах </w:t>
      </w:r>
      <w:proofErr w:type="spellStart"/>
      <w:r w:rsidR="00A87833">
        <w:rPr>
          <w:b/>
          <w:sz w:val="28"/>
          <w:szCs w:val="28"/>
        </w:rPr>
        <w:t>Мариновского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A693B">
        <w:rPr>
          <w:b/>
          <w:sz w:val="28"/>
          <w:szCs w:val="28"/>
        </w:rPr>
        <w:t xml:space="preserve">и </w:t>
      </w:r>
      <w:proofErr w:type="spellStart"/>
      <w:r w:rsidR="00AA693B">
        <w:rPr>
          <w:b/>
          <w:sz w:val="28"/>
          <w:szCs w:val="28"/>
        </w:rPr>
        <w:t>Ильевского</w:t>
      </w:r>
      <w:proofErr w:type="spellEnd"/>
      <w:r w:rsidR="00AA693B">
        <w:rPr>
          <w:b/>
          <w:sz w:val="28"/>
          <w:szCs w:val="28"/>
        </w:rPr>
        <w:t xml:space="preserve">  сельских  поселений </w:t>
      </w:r>
      <w:r>
        <w:rPr>
          <w:b/>
          <w:sz w:val="28"/>
          <w:szCs w:val="28"/>
        </w:rPr>
        <w:t xml:space="preserve"> Калачевского муниципального района  Волгоградской области</w:t>
      </w:r>
      <w:r w:rsidR="00AA693B">
        <w:rPr>
          <w:b/>
          <w:sz w:val="28"/>
          <w:szCs w:val="28"/>
        </w:rPr>
        <w:t xml:space="preserve"> для объекта «Строительство мелиоративной системы орошаемого участка «</w:t>
      </w:r>
      <w:proofErr w:type="spellStart"/>
      <w:r w:rsidR="00AA693B">
        <w:rPr>
          <w:b/>
          <w:sz w:val="28"/>
          <w:szCs w:val="28"/>
        </w:rPr>
        <w:t>Мариновский</w:t>
      </w:r>
      <w:proofErr w:type="spellEnd"/>
      <w:r w:rsidR="00AA693B">
        <w:rPr>
          <w:b/>
          <w:sz w:val="28"/>
          <w:szCs w:val="28"/>
        </w:rPr>
        <w:t>» в Калачевском муниципальном районе                   Волгоградской области»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ООО</w:t>
      </w:r>
      <w:r w:rsidR="00472EDB" w:rsidRPr="00472EDB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«СП «Донское»» 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C0A47">
        <w:rPr>
          <w:sz w:val="28"/>
          <w:szCs w:val="28"/>
        </w:rPr>
        <w:t>внесению  изменений   в  проект планировки  и проект</w:t>
      </w:r>
      <w:r w:rsidR="00472EDB" w:rsidRPr="00472EDB">
        <w:rPr>
          <w:sz w:val="28"/>
          <w:szCs w:val="28"/>
        </w:rPr>
        <w:t xml:space="preserve">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155377">
        <w:rPr>
          <w:sz w:val="28"/>
          <w:szCs w:val="28"/>
        </w:rPr>
        <w:t xml:space="preserve"> мелиоративной  системы </w:t>
      </w:r>
      <w:r w:rsidR="00A87833">
        <w:rPr>
          <w:sz w:val="28"/>
          <w:szCs w:val="28"/>
        </w:rPr>
        <w:t>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 xml:space="preserve">» в Калачевском муниципальном районе  Волгоградской области,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proofErr w:type="gramEnd"/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F23153">
        <w:rPr>
          <w:sz w:val="28"/>
          <w:szCs w:val="28"/>
        </w:rPr>
        <w:t xml:space="preserve">по внесению изменений   в  </w:t>
      </w:r>
      <w:r w:rsidR="00467FFB">
        <w:rPr>
          <w:sz w:val="28"/>
          <w:szCs w:val="28"/>
        </w:rPr>
        <w:t>«</w:t>
      </w:r>
      <w:r w:rsidR="00A229DB" w:rsidRPr="008E2C2B">
        <w:rPr>
          <w:sz w:val="28"/>
          <w:szCs w:val="28"/>
        </w:rPr>
        <w:t>Проект планировки</w:t>
      </w:r>
      <w:r w:rsidR="00A229DB">
        <w:rPr>
          <w:sz w:val="28"/>
          <w:szCs w:val="28"/>
        </w:rPr>
        <w:t xml:space="preserve"> территории и  проект </w:t>
      </w:r>
      <w:r w:rsidR="00A229DB" w:rsidRPr="008E2C2B">
        <w:rPr>
          <w:sz w:val="28"/>
          <w:szCs w:val="28"/>
        </w:rPr>
        <w:t>межевания территории</w:t>
      </w:r>
      <w:r w:rsidR="00A229DB">
        <w:rPr>
          <w:sz w:val="28"/>
          <w:szCs w:val="28"/>
        </w:rPr>
        <w:t xml:space="preserve">  </w:t>
      </w:r>
      <w:r w:rsidR="00A87833">
        <w:rPr>
          <w:sz w:val="28"/>
          <w:szCs w:val="28"/>
        </w:rPr>
        <w:t xml:space="preserve">для строительства </w:t>
      </w:r>
      <w:r w:rsidR="00155377">
        <w:rPr>
          <w:sz w:val="28"/>
          <w:szCs w:val="28"/>
        </w:rPr>
        <w:t xml:space="preserve">мелиоративной системы </w:t>
      </w:r>
      <w:r w:rsidR="00A87833">
        <w:rPr>
          <w:sz w:val="28"/>
          <w:szCs w:val="28"/>
        </w:rPr>
        <w:t>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>»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Определить ООО «СП «Донское» 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F23153" w:rsidRDefault="00F23153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F23153" w:rsidRPr="009F7847" w:rsidRDefault="00F23153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</w:t>
      </w:r>
      <w:r w:rsidR="00F23153">
        <w:rPr>
          <w:b/>
          <w:sz w:val="28"/>
          <w:szCs w:val="28"/>
        </w:rPr>
        <w:t xml:space="preserve">                                      </w:t>
      </w:r>
      <w:proofErr w:type="spellStart"/>
      <w:r w:rsidR="00F23153">
        <w:rPr>
          <w:b/>
          <w:sz w:val="28"/>
          <w:szCs w:val="28"/>
        </w:rPr>
        <w:t>С.А.Тюрин</w:t>
      </w:r>
      <w:proofErr w:type="spellEnd"/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5377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3A81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0A47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693B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23153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28A6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7B6-53B1-40F2-8281-1EEACB85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1744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21</cp:revision>
  <cp:lastPrinted>2021-10-19T11:05:00Z</cp:lastPrinted>
  <dcterms:created xsi:type="dcterms:W3CDTF">2018-02-01T18:22:00Z</dcterms:created>
  <dcterms:modified xsi:type="dcterms:W3CDTF">2021-10-21T06:00:00Z</dcterms:modified>
</cp:coreProperties>
</file>